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6281" w14:textId="710A2147" w:rsidR="00E56AA2" w:rsidRPr="00E56AA2" w:rsidRDefault="00E56AA2" w:rsidP="00D37CAE">
      <w:pPr>
        <w:jc w:val="both"/>
        <w:rPr>
          <w:b/>
        </w:rPr>
      </w:pPr>
      <w:r w:rsidRPr="00E56AA2">
        <w:rPr>
          <w:b/>
        </w:rPr>
        <w:t xml:space="preserve">Klauzula informacyjna </w:t>
      </w:r>
      <w:r>
        <w:rPr>
          <w:b/>
        </w:rPr>
        <w:t>do wniosku o wydanie zaświadczenia</w:t>
      </w:r>
      <w:r w:rsidR="002B1875">
        <w:rPr>
          <w:b/>
        </w:rPr>
        <w:t xml:space="preserve"> dot. Programu „Czyste Powietrze”</w:t>
      </w:r>
    </w:p>
    <w:p w14:paraId="5B92BFBC" w14:textId="77777777" w:rsidR="00E56AA2" w:rsidRPr="00E56AA2" w:rsidRDefault="00E56AA2" w:rsidP="00D37CAE">
      <w:pPr>
        <w:jc w:val="both"/>
        <w:rPr>
          <w:b/>
        </w:rPr>
      </w:pPr>
      <w:r w:rsidRPr="00E56AA2">
        <w:rPr>
          <w:b/>
        </w:rPr>
        <w:t xml:space="preserve">Co to jest RODO </w:t>
      </w:r>
    </w:p>
    <w:p w14:paraId="27D27CEB" w14:textId="77777777" w:rsidR="00E56AA2" w:rsidRPr="00E56AA2" w:rsidRDefault="00E56AA2" w:rsidP="00D37CAE">
      <w:pPr>
        <w:jc w:val="both"/>
        <w:rPr>
          <w:b/>
        </w:rPr>
      </w:pPr>
      <w:r w:rsidRPr="00E56AA2">
        <w:t>RODO to Rozporządzenie Parlamentu Europejskiego i Rady (UE) 2016/679 z dnia 27 kwietnia 2016 r. w sprawie ochrony osób fizycznych w związku z przetwarzaniem danych osobowych i w sprawie swobodnego przepływu takich danych oraz uchylenia dyrektywy 95/46/WE.</w:t>
      </w:r>
      <w:r w:rsidRPr="00E56AA2">
        <w:rPr>
          <w:b/>
        </w:rPr>
        <w:br/>
      </w:r>
      <w:r w:rsidRPr="00E56AA2">
        <w:t>RODO zapewnia większą kontrolę nad Pana/Pani danymi osobowymi  i wiedzę o tym, co się z nimi dzieje.</w:t>
      </w:r>
    </w:p>
    <w:p w14:paraId="510F133E" w14:textId="77777777" w:rsidR="00E56AA2" w:rsidRPr="00E56AA2" w:rsidRDefault="00E56AA2" w:rsidP="00D37CAE">
      <w:pPr>
        <w:jc w:val="both"/>
        <w:rPr>
          <w:b/>
        </w:rPr>
      </w:pPr>
      <w:r w:rsidRPr="00E56AA2">
        <w:rPr>
          <w:b/>
        </w:rPr>
        <w:t xml:space="preserve">Dzięki RODO ma Pan/Pani </w:t>
      </w:r>
    </w:p>
    <w:p w14:paraId="4A62237D" w14:textId="77777777" w:rsidR="00E56AA2" w:rsidRPr="00E56AA2" w:rsidRDefault="00E56AA2" w:rsidP="00D37CAE">
      <w:pPr>
        <w:jc w:val="both"/>
      </w:pPr>
      <w:r w:rsidRPr="00E56AA2">
        <w:t>Prawo dostępu do swoich danych osobowych; do ich sprostowania np. w przypadku, gdy są one nieprawidłowe lub niekompletne; do żądania usunięcia danych, o ile inne przepisy prawa nie nakazują ich dalszego przetwarzania; do wniesienia sprzeciwu wobec przetwarzania danych np. z przyczyn związanych z Pana/Pani szczególną sytuacją; prawo do żądania ograniczenia przetwarzania tj. wstrzymania dalszych operacji na danych; prawo do cofnięcia zgody w dowolnym momencie, gdy przetwarzanie danych odbywa się w oparciu o wyrażoną zgodę - z zastrzeżeniem, że wycofanie tej zgody nie wpływa na zgodność przetwarzania z prawem, którego dokonano na podstawie zgody przed jej cofnięciem.</w:t>
      </w:r>
    </w:p>
    <w:p w14:paraId="31F856D1" w14:textId="77777777" w:rsidR="00E56AA2" w:rsidRPr="00E56AA2" w:rsidRDefault="00E56AA2" w:rsidP="00D37CAE">
      <w:pPr>
        <w:jc w:val="both"/>
      </w:pPr>
      <w:r w:rsidRPr="00E56AA2">
        <w:t>Jeżeli uzna Pan/Pani, że dane osobowe będą przetwarzane niezgodnie z wymogami prawa ma Pan/Pani prawo wnieść skargę do organu nadzorczego, którym jest Prezes Urzędu Ochrony Danych Osobowych (ul. Stawki 2, 00-193 Warszawa).</w:t>
      </w:r>
    </w:p>
    <w:p w14:paraId="1F2752B0" w14:textId="77777777" w:rsidR="00E56AA2" w:rsidRPr="00E56AA2" w:rsidRDefault="00E56AA2" w:rsidP="00D37CAE">
      <w:pPr>
        <w:jc w:val="both"/>
        <w:rPr>
          <w:b/>
        </w:rPr>
      </w:pPr>
      <w:r w:rsidRPr="00E56AA2">
        <w:rPr>
          <w:b/>
        </w:rPr>
        <w:t>Stosując RODO, Miejski Ośrodek Pomocy Społecznej w Tarnowskich Górach</w:t>
      </w:r>
    </w:p>
    <w:p w14:paraId="429BFDB5" w14:textId="77777777" w:rsidR="00E56AA2" w:rsidRPr="00E56AA2" w:rsidRDefault="00E56AA2" w:rsidP="00D37CAE">
      <w:pPr>
        <w:jc w:val="both"/>
      </w:pPr>
      <w:r w:rsidRPr="00E56AA2">
        <w:t>Przetwarza dane rzetelnie, zawsze zgodnie z prawem i w konkretnym celu (</w:t>
      </w:r>
      <w:r w:rsidR="003675EE">
        <w:t xml:space="preserve">w tym przypadku </w:t>
      </w:r>
      <w:r w:rsidR="00C3556A">
        <w:t>wystawi</w:t>
      </w:r>
      <w:r w:rsidR="003675EE">
        <w:t>enie</w:t>
      </w:r>
      <w:r w:rsidR="00A57E2B">
        <w:t xml:space="preserve"> </w:t>
      </w:r>
      <w:r w:rsidR="00C3556A">
        <w:t xml:space="preserve"> zaświadczenia w odpowiedzi na złożony wniosek</w:t>
      </w:r>
      <w:r w:rsidRPr="00E56AA2">
        <w:t>), przetwarza  nie więcej danych niż  jest to koniecznie potrzebne, dba, by Pana/Pani dane były  aktualne, prawidłowe, chroni Pana/Pani dane, zapewnia ich poufność.</w:t>
      </w:r>
    </w:p>
    <w:p w14:paraId="7560E570" w14:textId="77777777" w:rsidR="00E56AA2" w:rsidRPr="00E56AA2" w:rsidRDefault="00E56AA2" w:rsidP="00D37CAE">
      <w:pPr>
        <w:jc w:val="both"/>
        <w:rPr>
          <w:b/>
        </w:rPr>
      </w:pPr>
      <w:r w:rsidRPr="00E56AA2">
        <w:rPr>
          <w:b/>
        </w:rPr>
        <w:t>Jakie dane klientów przetwarzamy (w tym członków rodzin, przedstawicieli)</w:t>
      </w:r>
    </w:p>
    <w:p w14:paraId="214EEDFA" w14:textId="120313EC" w:rsidR="00E56AA2" w:rsidRPr="00E56AA2" w:rsidRDefault="00E56AA2" w:rsidP="00D37CAE">
      <w:pPr>
        <w:jc w:val="both"/>
      </w:pPr>
      <w:r w:rsidRPr="00E56AA2">
        <w:t xml:space="preserve">Miejski Ośrodek Pomocy Społecznej w Tarnowskich Górach przetwarza dane zamieszczone we wnioskach, załącznikach do wniosków, dane pozyskane z innych instytucji oraz z centralnych systemów informatycznych. </w:t>
      </w:r>
    </w:p>
    <w:p w14:paraId="51CBFA0E" w14:textId="3A5289C7" w:rsidR="00B209BB" w:rsidRDefault="00B209BB" w:rsidP="00D37CAE">
      <w:pPr>
        <w:jc w:val="both"/>
      </w:pPr>
      <w:r>
        <w:t>P</w:t>
      </w:r>
      <w:r w:rsidR="00E56AA2" w:rsidRPr="00E56AA2">
        <w:t>odanie przez Pana/Panią danych jest dobrowolne, lecz konieczne do prowadzenia postępowa</w:t>
      </w:r>
      <w:r w:rsidR="00533106">
        <w:t>nia</w:t>
      </w:r>
      <w:r w:rsidR="00E56AA2" w:rsidRPr="00E56AA2">
        <w:t xml:space="preserve"> w sprawie wnioskowanego </w:t>
      </w:r>
      <w:r w:rsidR="00533106">
        <w:t>za</w:t>
      </w:r>
      <w:r w:rsidR="00E56AA2" w:rsidRPr="00E56AA2">
        <w:t>świadczenia</w:t>
      </w:r>
      <w:r w:rsidR="00533106">
        <w:t>.</w:t>
      </w:r>
      <w:r w:rsidR="00533106" w:rsidRPr="00533106">
        <w:t xml:space="preserve"> </w:t>
      </w:r>
      <w:r w:rsidR="00AE0BF8">
        <w:t>Konsekwencją nie podania danych osobowych będzie pozostawienie podania bez rozpoznania.</w:t>
      </w:r>
    </w:p>
    <w:p w14:paraId="4A786CF7" w14:textId="77777777" w:rsidR="00E56AA2" w:rsidRPr="00E56AA2" w:rsidRDefault="00E56AA2" w:rsidP="00D37CAE">
      <w:pPr>
        <w:jc w:val="both"/>
        <w:rPr>
          <w:b/>
        </w:rPr>
      </w:pPr>
      <w:r w:rsidRPr="00E56AA2">
        <w:rPr>
          <w:b/>
        </w:rPr>
        <w:t>Kiedy możemy przetwarzać Pana/Pani dane osobowe</w:t>
      </w:r>
    </w:p>
    <w:p w14:paraId="08F909EA" w14:textId="0F0B00D5" w:rsidR="00E56AA2" w:rsidRPr="00E56AA2" w:rsidRDefault="002B19DB" w:rsidP="00D37CAE">
      <w:pPr>
        <w:jc w:val="both"/>
      </w:pPr>
      <w:r>
        <w:t>Dane będą przetwarzane na wniosek Strony oraz</w:t>
      </w:r>
      <w:r>
        <w:rPr>
          <w:rFonts w:ascii="Segoe UI" w:hAnsi="Segoe UI" w:cs="Segoe UI"/>
          <w:color w:val="000000"/>
          <w:sz w:val="20"/>
          <w:szCs w:val="20"/>
        </w:rPr>
        <w:t xml:space="preserve"> na podstawie  art. 6 ust. 1 lit. c RODO (przetwarzanie jest niezbędne do wypełnienia obowiązku prawnego ciążącego na administratorze) i art. 6 ust. 1 lit. e RODO (przetwarzanie jest niezbędne do wykonania zadania realizowanego w interesie publicznym lub w ramach sprawowania władzy publicznej powierzonej administratorowi).</w:t>
      </w:r>
    </w:p>
    <w:p w14:paraId="54FE02BD" w14:textId="77777777" w:rsidR="00E56AA2" w:rsidRPr="00E56AA2" w:rsidRDefault="00E56AA2" w:rsidP="00D37CAE">
      <w:pPr>
        <w:jc w:val="both"/>
        <w:rPr>
          <w:b/>
        </w:rPr>
      </w:pPr>
      <w:r w:rsidRPr="00E56AA2">
        <w:rPr>
          <w:b/>
        </w:rPr>
        <w:t>Komu Miejski Ośrodek Pomocy Społecznej w Tarnowskich Górach może przekazywać dane</w:t>
      </w:r>
    </w:p>
    <w:p w14:paraId="2FBBF75C" w14:textId="4F2B5695" w:rsidR="006E7DEC" w:rsidRDefault="00E56AA2" w:rsidP="00D37CAE">
      <w:pPr>
        <w:jc w:val="both"/>
      </w:pPr>
      <w:r w:rsidRPr="00E56AA2">
        <w:t>Odbiorcami Pana/Pani danych osobowych będą podmioty uprawnione do uzyskania danych osobowych na podstawie przepisów prawa (np.: organy administracji publicznej, policja, prokuratura, sądy) oraz inne podmioty uprawnione do odbioru Pana/Pani danych na podstawie zawartych umów w zakresie realizacji zadań publicznych  (np.: firmy serwisujące sprzęt i oprogramowanie informatyczne) lub podmioty na podstawie stosownych upoważnień.</w:t>
      </w:r>
    </w:p>
    <w:p w14:paraId="4CA58239" w14:textId="77777777" w:rsidR="006E7DEC" w:rsidRDefault="006E7DEC">
      <w:r>
        <w:br w:type="page"/>
      </w:r>
    </w:p>
    <w:p w14:paraId="345F82D8" w14:textId="77777777" w:rsidR="00E56AA2" w:rsidRPr="00E56AA2" w:rsidRDefault="00E56AA2" w:rsidP="00D37CAE">
      <w:pPr>
        <w:jc w:val="both"/>
      </w:pPr>
    </w:p>
    <w:p w14:paraId="590D5113" w14:textId="77777777" w:rsidR="00E56AA2" w:rsidRPr="00E56AA2" w:rsidRDefault="00E56AA2" w:rsidP="00D37CAE">
      <w:pPr>
        <w:jc w:val="both"/>
        <w:rPr>
          <w:b/>
        </w:rPr>
      </w:pPr>
      <w:r w:rsidRPr="00E56AA2">
        <w:rPr>
          <w:b/>
        </w:rPr>
        <w:t>Jak długo będą przetwarzane Pana/Pani dane osobowe</w:t>
      </w:r>
    </w:p>
    <w:p w14:paraId="6B0C10DB" w14:textId="4875607C" w:rsidR="002064D5" w:rsidRDefault="002064D5" w:rsidP="00D37CAE">
      <w:pPr>
        <w:jc w:val="both"/>
      </w:pPr>
      <w:r>
        <w:t>P</w:t>
      </w:r>
      <w:r w:rsidRPr="00E56AA2">
        <w:t xml:space="preserve">ana/Pani </w:t>
      </w:r>
      <w:r>
        <w:t xml:space="preserve">dane osobowe, po zrealizowaniu celu dla którego zostały zebrane, będą przetwarzane do celów archiwalnych i przechowywane przez okres niezbędny do zrealizowania przepisów dotyczących archiwizowania danych przez Administratora lub </w:t>
      </w:r>
      <w:r w:rsidRPr="00E56AA2">
        <w:t>do czasu upływu terminu przedawnienia ewentualnych roszczeń</w:t>
      </w:r>
      <w:r>
        <w:t>.</w:t>
      </w:r>
      <w:r w:rsidR="00562D4A">
        <w:t xml:space="preserve"> </w:t>
      </w:r>
      <w:r w:rsidR="00562D4A" w:rsidRPr="00562D4A">
        <w:t>Miejski Ośrodek Pomocy Społecznej stara się maksymalnie ograniczać okres przechowywania danych osobowych, które nie są już wykorzystywane.</w:t>
      </w:r>
    </w:p>
    <w:p w14:paraId="5A0358C6" w14:textId="77777777" w:rsidR="00B32D6B" w:rsidRDefault="00B32D6B" w:rsidP="00D37CAE">
      <w:pPr>
        <w:jc w:val="both"/>
      </w:pPr>
    </w:p>
    <w:p w14:paraId="15D6474D" w14:textId="77777777" w:rsidR="00E56AA2" w:rsidRPr="00E56AA2" w:rsidRDefault="00E56AA2" w:rsidP="00D37CAE">
      <w:pPr>
        <w:jc w:val="both"/>
      </w:pPr>
      <w:r w:rsidRPr="00E56AA2">
        <w:rPr>
          <w:b/>
        </w:rPr>
        <w:t xml:space="preserve">Administratorem </w:t>
      </w:r>
      <w:r w:rsidRPr="00E56AA2">
        <w:t>Pana/Pani danych osobowych</w:t>
      </w:r>
      <w:r w:rsidRPr="00E56AA2">
        <w:rPr>
          <w:b/>
        </w:rPr>
        <w:t xml:space="preserve"> jest Miejski Ośrodek Pomocy Społecznej.</w:t>
      </w:r>
      <w:r w:rsidRPr="00E56AA2">
        <w:rPr>
          <w:b/>
        </w:rPr>
        <w:br/>
      </w:r>
      <w:r w:rsidRPr="00E56AA2">
        <w:t xml:space="preserve">Obowiązki Administratora Danych Osobowych przetwarzanych w Miejskim Ośrodku Pomocy Społecznej w Tarnowskich Górach pełni </w:t>
      </w:r>
      <w:r w:rsidRPr="00E56AA2">
        <w:rPr>
          <w:b/>
        </w:rPr>
        <w:t>Dyrektor MOPS</w:t>
      </w:r>
      <w:r w:rsidRPr="00E56AA2">
        <w:t>.</w:t>
      </w:r>
    </w:p>
    <w:p w14:paraId="587A0766" w14:textId="77777777" w:rsidR="00E56AA2" w:rsidRPr="00E56AA2" w:rsidRDefault="00E56AA2" w:rsidP="00D37CAE">
      <w:pPr>
        <w:jc w:val="both"/>
      </w:pPr>
      <w:r w:rsidRPr="00E56AA2">
        <w:t xml:space="preserve">Siedziba Administratora Danych Osobowych: ul. Janasa 9, 42-612 Tarnowskie Góry, </w:t>
      </w:r>
    </w:p>
    <w:p w14:paraId="5C7AB742" w14:textId="77777777" w:rsidR="00E56AA2" w:rsidRPr="00E56AA2" w:rsidRDefault="00E56AA2" w:rsidP="00D37CAE">
      <w:pPr>
        <w:jc w:val="both"/>
      </w:pPr>
      <w:r w:rsidRPr="00E56AA2">
        <w:t>tel. 32 476 85 00</w:t>
      </w:r>
    </w:p>
    <w:p w14:paraId="286FB292" w14:textId="77777777" w:rsidR="00E56AA2" w:rsidRPr="00E56AA2" w:rsidRDefault="00E56AA2" w:rsidP="00D37CAE">
      <w:pPr>
        <w:jc w:val="both"/>
        <w:rPr>
          <w:b/>
        </w:rPr>
      </w:pPr>
      <w:r w:rsidRPr="00E56AA2">
        <w:rPr>
          <w:b/>
        </w:rPr>
        <w:t>Kontakt z Inspektorem Ochrony Danych Miejskiego Ośrodka Pomocy Społecznej</w:t>
      </w:r>
    </w:p>
    <w:p w14:paraId="60225285" w14:textId="77777777" w:rsidR="00E56AA2" w:rsidRPr="00E56AA2" w:rsidRDefault="00E56AA2" w:rsidP="00D37CAE">
      <w:pPr>
        <w:jc w:val="both"/>
        <w:rPr>
          <w:b/>
        </w:rPr>
      </w:pPr>
      <w:r w:rsidRPr="00E56AA2">
        <w:t xml:space="preserve">adres email: </w:t>
      </w:r>
      <w:hyperlink r:id="rId4" w:history="1">
        <w:r w:rsidRPr="00E56AA2">
          <w:rPr>
            <w:rStyle w:val="Hipercze"/>
          </w:rPr>
          <w:t>iod@mopstg.pl</w:t>
        </w:r>
      </w:hyperlink>
    </w:p>
    <w:p w14:paraId="1FC49D19" w14:textId="77777777" w:rsidR="00E56AA2" w:rsidRPr="00E56AA2" w:rsidRDefault="00E56AA2" w:rsidP="00D37CAE">
      <w:pPr>
        <w:jc w:val="both"/>
      </w:pPr>
      <w:r w:rsidRPr="00E56AA2">
        <w:t xml:space="preserve">Siedziba Inspektora Ochrony Danych: ul. Janasa 9, 42-612 Tarnowskie Góry, </w:t>
      </w:r>
    </w:p>
    <w:p w14:paraId="54CB8752" w14:textId="77777777" w:rsidR="00E56AA2" w:rsidRPr="00E56AA2" w:rsidRDefault="00E56AA2" w:rsidP="00D37CAE">
      <w:pPr>
        <w:jc w:val="both"/>
      </w:pPr>
      <w:r w:rsidRPr="00E56AA2">
        <w:t>tel. 32 476 85 00</w:t>
      </w:r>
    </w:p>
    <w:p w14:paraId="1F133A52" w14:textId="77777777" w:rsidR="00E56AA2" w:rsidRPr="00E56AA2" w:rsidRDefault="00E56AA2" w:rsidP="00D37CAE">
      <w:pPr>
        <w:jc w:val="both"/>
        <w:rPr>
          <w:b/>
        </w:rPr>
      </w:pPr>
    </w:p>
    <w:p w14:paraId="3FB113FC" w14:textId="77777777" w:rsidR="00E56AA2" w:rsidRPr="00E56AA2" w:rsidRDefault="00E56AA2" w:rsidP="00D37CAE">
      <w:pPr>
        <w:jc w:val="both"/>
        <w:rPr>
          <w:b/>
        </w:rPr>
      </w:pPr>
    </w:p>
    <w:p w14:paraId="07588D3B" w14:textId="77777777" w:rsidR="00E56AA2" w:rsidRPr="00E56AA2" w:rsidRDefault="00E56AA2" w:rsidP="00D37CAE">
      <w:pPr>
        <w:jc w:val="both"/>
        <w:rPr>
          <w:b/>
        </w:rPr>
      </w:pPr>
    </w:p>
    <w:p w14:paraId="6B2ECC60" w14:textId="77777777" w:rsidR="00E56AA2" w:rsidRPr="00E56AA2" w:rsidRDefault="00E56AA2" w:rsidP="00D37CAE">
      <w:pPr>
        <w:jc w:val="both"/>
      </w:pPr>
    </w:p>
    <w:p w14:paraId="7D6364B3" w14:textId="77777777" w:rsidR="00E56AA2" w:rsidRPr="00E56AA2" w:rsidRDefault="00E56AA2" w:rsidP="00D37CAE">
      <w:pPr>
        <w:jc w:val="both"/>
        <w:rPr>
          <w:b/>
        </w:rPr>
      </w:pPr>
    </w:p>
    <w:p w14:paraId="691B2188" w14:textId="77777777" w:rsidR="00E56AA2" w:rsidRPr="00E56AA2" w:rsidRDefault="00E56AA2" w:rsidP="00D37CAE">
      <w:pPr>
        <w:jc w:val="both"/>
      </w:pPr>
      <w:r w:rsidRPr="00E56AA2">
        <w:br/>
        <w:t>Oświadczam, że zapoznałam/em się z treścią niniejszej klauzuli</w:t>
      </w:r>
    </w:p>
    <w:p w14:paraId="50E25E02" w14:textId="77777777" w:rsidR="00E56AA2" w:rsidRPr="00E56AA2" w:rsidRDefault="00E56AA2" w:rsidP="00D37CAE">
      <w:pPr>
        <w:jc w:val="both"/>
      </w:pPr>
    </w:p>
    <w:p w14:paraId="173D5962" w14:textId="1B85A29A" w:rsidR="00E56AA2" w:rsidRPr="00E56AA2" w:rsidRDefault="00E56AA2" w:rsidP="00D37CAE">
      <w:pPr>
        <w:jc w:val="both"/>
      </w:pPr>
      <w:r w:rsidRPr="00E56AA2">
        <w:t xml:space="preserve">                      </w:t>
      </w:r>
      <w:r w:rsidR="00B32D6B">
        <w:tab/>
      </w:r>
      <w:r w:rsidR="00B32D6B">
        <w:tab/>
      </w:r>
      <w:r w:rsidR="00B32D6B">
        <w:tab/>
      </w:r>
      <w:r w:rsidR="00B32D6B">
        <w:tab/>
      </w:r>
      <w:r w:rsidR="00B32D6B">
        <w:tab/>
      </w:r>
      <w:r w:rsidR="00B32D6B">
        <w:tab/>
      </w:r>
      <w:r w:rsidR="00B32D6B">
        <w:tab/>
      </w:r>
      <w:r w:rsidRPr="00E56AA2">
        <w:t xml:space="preserve">   ………………………………………………</w:t>
      </w:r>
    </w:p>
    <w:p w14:paraId="279AB23C" w14:textId="5E420553" w:rsidR="00E56AA2" w:rsidRPr="00E56AA2" w:rsidRDefault="00E56AA2" w:rsidP="00D37CAE">
      <w:pPr>
        <w:jc w:val="both"/>
      </w:pPr>
      <w:r w:rsidRPr="00E56AA2">
        <w:t xml:space="preserve">              </w:t>
      </w:r>
      <w:r w:rsidR="00B32D6B">
        <w:t xml:space="preserve">                    </w:t>
      </w:r>
      <w:r w:rsidRPr="00E56AA2">
        <w:t xml:space="preserve"> </w:t>
      </w:r>
      <w:r w:rsidR="00B32D6B">
        <w:tab/>
      </w:r>
      <w:r w:rsidR="00B32D6B">
        <w:tab/>
      </w:r>
      <w:r w:rsidR="00B32D6B">
        <w:tab/>
      </w:r>
      <w:r w:rsidR="00B32D6B">
        <w:tab/>
      </w:r>
      <w:r w:rsidR="00B32D6B">
        <w:tab/>
      </w:r>
      <w:r w:rsidR="00B32D6B">
        <w:tab/>
      </w:r>
      <w:r w:rsidR="00B32D6B">
        <w:tab/>
        <w:t xml:space="preserve"> </w:t>
      </w:r>
      <w:r w:rsidRPr="00E56AA2">
        <w:t xml:space="preserve">   Data i podpis</w:t>
      </w:r>
    </w:p>
    <w:p w14:paraId="74B47306" w14:textId="77777777" w:rsidR="00E56AA2" w:rsidRPr="00E56AA2" w:rsidRDefault="00E56AA2" w:rsidP="00D37CAE">
      <w:pPr>
        <w:jc w:val="both"/>
        <w:rPr>
          <w:b/>
        </w:rPr>
      </w:pPr>
    </w:p>
    <w:p w14:paraId="3E499A6A" w14:textId="355C8691" w:rsidR="00C45C99" w:rsidRPr="00BF7488" w:rsidRDefault="00C45C99" w:rsidP="00BF7488">
      <w:pPr>
        <w:jc w:val="both"/>
      </w:pPr>
    </w:p>
    <w:sectPr w:rsidR="00C45C99" w:rsidRPr="00BF7488" w:rsidSect="00D37CAE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A2"/>
    <w:rsid w:val="00035629"/>
    <w:rsid w:val="002064D5"/>
    <w:rsid w:val="002B1875"/>
    <w:rsid w:val="002B19DB"/>
    <w:rsid w:val="002F4FD2"/>
    <w:rsid w:val="003409B6"/>
    <w:rsid w:val="003675EE"/>
    <w:rsid w:val="00533106"/>
    <w:rsid w:val="005332ED"/>
    <w:rsid w:val="00562D4A"/>
    <w:rsid w:val="006D4652"/>
    <w:rsid w:val="006E7DEC"/>
    <w:rsid w:val="00700A85"/>
    <w:rsid w:val="009C00B7"/>
    <w:rsid w:val="00A57E2B"/>
    <w:rsid w:val="00AE0BF8"/>
    <w:rsid w:val="00B00AAB"/>
    <w:rsid w:val="00B209BB"/>
    <w:rsid w:val="00B32D6B"/>
    <w:rsid w:val="00BF7488"/>
    <w:rsid w:val="00C3556A"/>
    <w:rsid w:val="00C45C99"/>
    <w:rsid w:val="00D37CAE"/>
    <w:rsid w:val="00D52197"/>
    <w:rsid w:val="00E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8983"/>
  <w15:chartTrackingRefBased/>
  <w15:docId w15:val="{32C37B84-5884-4FCD-88BA-3CF87031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A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ops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 Sz</dc:creator>
  <cp:keywords/>
  <dc:description/>
  <cp:lastModifiedBy>RS-ZSzym</cp:lastModifiedBy>
  <cp:revision>4</cp:revision>
  <dcterms:created xsi:type="dcterms:W3CDTF">2020-10-23T10:29:00Z</dcterms:created>
  <dcterms:modified xsi:type="dcterms:W3CDTF">2020-10-26T18:27:00Z</dcterms:modified>
</cp:coreProperties>
</file>